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10" w:rsidRDefault="003F3E78">
      <w:r>
        <w:t>Sample Bulletin</w:t>
      </w:r>
    </w:p>
    <w:p w:rsidR="003F3E78" w:rsidRDefault="003F3E78"/>
    <w:p w:rsidR="003F3E78" w:rsidRDefault="003F3E78">
      <w:r>
        <w:t>Calling All Youth:  Crusaders for Life, Greater Columbus Right to Life, the Brian Muha Memorial Foundation, and the Run the Race Club have teamed up to bring “Voices for the Voiceless” a pro life youth training conference to the Greater Columbus area.  The training will be held on Sunday, September 29</w:t>
      </w:r>
      <w:r w:rsidRPr="003F3E78">
        <w:rPr>
          <w:vertAlign w:val="superscript"/>
        </w:rPr>
        <w:t>th</w:t>
      </w:r>
      <w:r>
        <w:t>.  Doors will open at noon for registration, food, and an involvement fair</w:t>
      </w:r>
      <w:proofErr w:type="gramStart"/>
      <w:r>
        <w:t xml:space="preserve">. </w:t>
      </w:r>
      <w:proofErr w:type="gramEnd"/>
      <w:r>
        <w:t>The program kicks-off at 1:00 pm and will conclude by 5:00 PM.  Breakout sessions will cover a variety of trainings and topics</w:t>
      </w:r>
      <w:proofErr w:type="gramStart"/>
      <w:r>
        <w:t xml:space="preserve">. </w:t>
      </w:r>
      <w:proofErr w:type="gramEnd"/>
      <w:r>
        <w:t>Keynote by Bryan Kemper of Stand True Ministries. The program, geared toward middle and high school students, is free to attend. Parents welcomed and encouraged to participate</w:t>
      </w:r>
      <w:proofErr w:type="gramStart"/>
      <w:r>
        <w:t>. Registration and additional information available online at www.gcrtl.org/voices.</w:t>
      </w:r>
      <w:proofErr w:type="gramEnd"/>
    </w:p>
    <w:sectPr w:rsidR="003F3E78" w:rsidSect="006C7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E78"/>
    <w:rsid w:val="00054D4C"/>
    <w:rsid w:val="00311AFB"/>
    <w:rsid w:val="003F3E78"/>
    <w:rsid w:val="00533579"/>
    <w:rsid w:val="006C7310"/>
    <w:rsid w:val="009631AF"/>
    <w:rsid w:val="00A956A3"/>
    <w:rsid w:val="00E701AD"/>
    <w:rsid w:val="00EF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Vanderkooi</dc:creator>
  <cp:lastModifiedBy>Beth Vanderkooi</cp:lastModifiedBy>
  <cp:revision>1</cp:revision>
  <dcterms:created xsi:type="dcterms:W3CDTF">2013-08-23T23:27:00Z</dcterms:created>
  <dcterms:modified xsi:type="dcterms:W3CDTF">2013-08-28T17:17:00Z</dcterms:modified>
</cp:coreProperties>
</file>