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7A7A" w14:textId="77777777" w:rsidR="00884041" w:rsidRPr="000A5D8F" w:rsidRDefault="00884041"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 xml:space="preserve">RAFFLE RULES AND REGULATIONS </w:t>
      </w:r>
    </w:p>
    <w:p w14:paraId="77A35E60" w14:textId="6E1CACFD" w:rsidR="00F35FE5" w:rsidRPr="000A5D8F" w:rsidRDefault="00884041"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 xml:space="preserve">This Raffle (“Raffle”) is being conducted by </w:t>
      </w:r>
      <w:r w:rsidR="00F35FE5" w:rsidRPr="000A5D8F">
        <w:rPr>
          <w:rFonts w:ascii="Times New Roman" w:hAnsi="Times New Roman" w:cs="Times New Roman"/>
          <w:sz w:val="24"/>
          <w:szCs w:val="24"/>
        </w:rPr>
        <w:t>Greater Columbus Right to Life Educational Foundation</w:t>
      </w:r>
      <w:r w:rsidRPr="000A5D8F">
        <w:rPr>
          <w:rFonts w:ascii="Times New Roman" w:hAnsi="Times New Roman" w:cs="Times New Roman"/>
          <w:sz w:val="24"/>
          <w:szCs w:val="24"/>
        </w:rPr>
        <w:t xml:space="preserve">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a 501c3 not-for-profit charitable organization. The Raffle is being conducted to raise funds for ongoing charitable purposes. The Raffle Rules and Regulations (the “Official Rules”) are set forth below. By purchasing a Raffle ticket (a “Ticket”), the purchaser acknowledges that they are aware of, and agrees to be bound by, these Official Rules and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’s interpretation of any such Official Rules.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shall be responsible for interpreting and applying the Official Rules.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’s interpretation and application of such rules shall be final. </w:t>
      </w:r>
    </w:p>
    <w:p w14:paraId="5D2560A4" w14:textId="185F3AAC" w:rsidR="00AF6B2F" w:rsidRPr="000A5D8F" w:rsidRDefault="00AF6B2F"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Prize: The Raffle prize is two front-row seats to the December 8</w:t>
      </w:r>
      <w:r w:rsidRPr="000A5D8F">
        <w:rPr>
          <w:rFonts w:ascii="Times New Roman" w:hAnsi="Times New Roman" w:cs="Times New Roman"/>
          <w:sz w:val="24"/>
          <w:szCs w:val="24"/>
          <w:vertAlign w:val="superscript"/>
        </w:rPr>
        <w:t>th</w:t>
      </w:r>
      <w:r w:rsidRPr="000A5D8F">
        <w:rPr>
          <w:rFonts w:ascii="Times New Roman" w:hAnsi="Times New Roman" w:cs="Times New Roman"/>
          <w:sz w:val="24"/>
          <w:szCs w:val="24"/>
        </w:rPr>
        <w:t xml:space="preserve"> Andrea Bocelli concert at 7:30 PM at Nationwide Arena</w:t>
      </w:r>
      <w:r w:rsidR="000C7098" w:rsidRPr="000A5D8F">
        <w:rPr>
          <w:rFonts w:ascii="Times New Roman" w:hAnsi="Times New Roman" w:cs="Times New Roman"/>
          <w:sz w:val="24"/>
          <w:szCs w:val="24"/>
        </w:rPr>
        <w:t xml:space="preserve">. The tickets have been represented to GCRTL as Floor Row A, Seats 9-10. The ticket package has a value exceeding $2500 at the time of purchase. </w:t>
      </w:r>
    </w:p>
    <w:p w14:paraId="252BD611" w14:textId="2E1FBF9A" w:rsidR="00F35FE5" w:rsidRPr="000A5D8F" w:rsidRDefault="00884041"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 xml:space="preserve">Eligibility: Any individual who is 18 years of age or older at the time of the purchase of the Ticket, and a resident </w:t>
      </w:r>
      <w:r w:rsidR="00D570F1">
        <w:rPr>
          <w:rFonts w:ascii="Times New Roman" w:hAnsi="Times New Roman" w:cs="Times New Roman"/>
          <w:sz w:val="24"/>
          <w:szCs w:val="24"/>
        </w:rPr>
        <w:t xml:space="preserve">of </w:t>
      </w:r>
      <w:r w:rsidR="00F35FE5" w:rsidRPr="000A5D8F">
        <w:rPr>
          <w:rFonts w:ascii="Times New Roman" w:hAnsi="Times New Roman" w:cs="Times New Roman"/>
          <w:sz w:val="24"/>
          <w:szCs w:val="24"/>
        </w:rPr>
        <w:t>Ohio</w:t>
      </w:r>
      <w:r w:rsidRPr="000A5D8F">
        <w:rPr>
          <w:rFonts w:ascii="Times New Roman" w:hAnsi="Times New Roman" w:cs="Times New Roman"/>
          <w:sz w:val="24"/>
          <w:szCs w:val="24"/>
        </w:rPr>
        <w:t xml:space="preserve">, is eligible to enter the Raffle.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’s employees and board members, their respective spouses and children living in the same household are excluded from participating in the Raffle and are ineligible to win a prize. All federal, state, and local laws and regulations apply. The Raffle is void where prohibited by law. </w:t>
      </w:r>
    </w:p>
    <w:p w14:paraId="10E044B1" w14:textId="1696DDE7" w:rsidR="00F35FE5" w:rsidRPr="000A5D8F" w:rsidRDefault="00884041"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 xml:space="preserve">How to Enter: </w:t>
      </w:r>
      <w:r w:rsidR="00D570F1">
        <w:rPr>
          <w:rFonts w:ascii="Times New Roman" w:hAnsi="Times New Roman" w:cs="Times New Roman"/>
          <w:sz w:val="24"/>
          <w:szCs w:val="24"/>
        </w:rPr>
        <w:t xml:space="preserve">Five hundred (500) </w:t>
      </w:r>
      <w:r w:rsidR="00005E7D">
        <w:rPr>
          <w:rFonts w:ascii="Times New Roman" w:hAnsi="Times New Roman" w:cs="Times New Roman"/>
          <w:sz w:val="24"/>
          <w:szCs w:val="24"/>
        </w:rPr>
        <w:t xml:space="preserve">raffle tickets will be available. </w:t>
      </w:r>
      <w:r w:rsidRPr="000A5D8F">
        <w:rPr>
          <w:rFonts w:ascii="Times New Roman" w:hAnsi="Times New Roman" w:cs="Times New Roman"/>
          <w:sz w:val="24"/>
          <w:szCs w:val="24"/>
        </w:rPr>
        <w:t xml:space="preserve">Raffle tickets may be purchased for </w:t>
      </w:r>
      <w:r w:rsidR="00D570F1" w:rsidRPr="000A5D8F">
        <w:rPr>
          <w:rFonts w:ascii="Times New Roman" w:hAnsi="Times New Roman" w:cs="Times New Roman"/>
          <w:sz w:val="24"/>
          <w:szCs w:val="24"/>
        </w:rPr>
        <w:t>twenty-five</w:t>
      </w:r>
      <w:r w:rsidRPr="000A5D8F">
        <w:rPr>
          <w:rFonts w:ascii="Times New Roman" w:hAnsi="Times New Roman" w:cs="Times New Roman"/>
          <w:sz w:val="24"/>
          <w:szCs w:val="24"/>
        </w:rPr>
        <w:t xml:space="preserve"> dollars ($25) for one ticket</w:t>
      </w:r>
      <w:r w:rsidR="00F35FE5" w:rsidRPr="000A5D8F">
        <w:rPr>
          <w:rFonts w:ascii="Times New Roman" w:hAnsi="Times New Roman" w:cs="Times New Roman"/>
          <w:sz w:val="24"/>
          <w:szCs w:val="24"/>
        </w:rPr>
        <w:t xml:space="preserve"> or one hundred dollars ($100) for five tickets</w:t>
      </w:r>
      <w:r w:rsidRPr="000A5D8F">
        <w:rPr>
          <w:rFonts w:ascii="Times New Roman" w:hAnsi="Times New Roman" w:cs="Times New Roman"/>
          <w:sz w:val="24"/>
          <w:szCs w:val="24"/>
        </w:rPr>
        <w:t xml:space="preserve"> by eligible persons (see above)</w:t>
      </w:r>
      <w:r w:rsidR="00F35FE5" w:rsidRPr="000A5D8F">
        <w:rPr>
          <w:rFonts w:ascii="Times New Roman" w:hAnsi="Times New Roman" w:cs="Times New Roman"/>
          <w:sz w:val="24"/>
          <w:szCs w:val="24"/>
        </w:rPr>
        <w:t>. Tickets will continue to be sold until either October 5, 2022</w:t>
      </w:r>
      <w:r w:rsidR="00D570F1">
        <w:rPr>
          <w:rFonts w:ascii="Times New Roman" w:hAnsi="Times New Roman" w:cs="Times New Roman"/>
          <w:sz w:val="24"/>
          <w:szCs w:val="24"/>
        </w:rPr>
        <w:t>,</w:t>
      </w:r>
      <w:r w:rsidR="00F35FE5" w:rsidRPr="000A5D8F">
        <w:rPr>
          <w:rFonts w:ascii="Times New Roman" w:hAnsi="Times New Roman" w:cs="Times New Roman"/>
          <w:sz w:val="24"/>
          <w:szCs w:val="24"/>
        </w:rPr>
        <w:t xml:space="preserve"> or until all tickets have been sold. </w:t>
      </w:r>
      <w:r w:rsidRPr="000A5D8F">
        <w:rPr>
          <w:rFonts w:ascii="Times New Roman" w:hAnsi="Times New Roman" w:cs="Times New Roman"/>
          <w:sz w:val="24"/>
          <w:szCs w:val="24"/>
        </w:rPr>
        <w:t xml:space="preserve"> An individual can purchase as many Tickets as they may wish, subject to availability. </w:t>
      </w:r>
    </w:p>
    <w:p w14:paraId="3FB7CCA8" w14:textId="01288F4A" w:rsidR="00AF6B2F" w:rsidRPr="000A5D8F" w:rsidRDefault="00884041"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 xml:space="preserve">Prize Drawings: Prize drawings will be conducted by a representative of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w:t>
      </w:r>
      <w:r w:rsidR="00F35FE5" w:rsidRPr="000A5D8F">
        <w:rPr>
          <w:rFonts w:ascii="Times New Roman" w:hAnsi="Times New Roman" w:cs="Times New Roman"/>
          <w:sz w:val="24"/>
          <w:szCs w:val="24"/>
        </w:rPr>
        <w:t>on October 5</w:t>
      </w:r>
      <w:r w:rsidR="00F35FE5" w:rsidRPr="000A5D8F">
        <w:rPr>
          <w:rFonts w:ascii="Times New Roman" w:hAnsi="Times New Roman" w:cs="Times New Roman"/>
          <w:sz w:val="24"/>
          <w:szCs w:val="24"/>
          <w:vertAlign w:val="superscript"/>
        </w:rPr>
        <w:t>th</w:t>
      </w:r>
      <w:r w:rsidR="00F35FE5" w:rsidRPr="000A5D8F">
        <w:rPr>
          <w:rFonts w:ascii="Times New Roman" w:hAnsi="Times New Roman" w:cs="Times New Roman"/>
          <w:sz w:val="24"/>
          <w:szCs w:val="24"/>
        </w:rPr>
        <w:t xml:space="preserve"> at the Ohio March for Life OR, if all tickets have been sold prior to that event, the next public event or board meeting after all tickets have been sold</w:t>
      </w:r>
      <w:r w:rsidRPr="000A5D8F">
        <w:rPr>
          <w:rFonts w:ascii="Times New Roman" w:hAnsi="Times New Roman" w:cs="Times New Roman"/>
          <w:sz w:val="24"/>
          <w:szCs w:val="24"/>
        </w:rPr>
        <w:t xml:space="preserve">. Entrants need not be present to win. Winner will be selected at random. </w:t>
      </w:r>
      <w:r w:rsidR="000A5D8F" w:rsidRPr="000A5D8F">
        <w:rPr>
          <w:rFonts w:ascii="Times New Roman" w:hAnsi="Times New Roman" w:cs="Times New Roman"/>
          <w:sz w:val="24"/>
          <w:szCs w:val="24"/>
        </w:rPr>
        <w:t xml:space="preserve">Winner may need a Ticketmaster account in order to transfer tickets. </w:t>
      </w:r>
    </w:p>
    <w:p w14:paraId="65F935A4" w14:textId="7F68AA79" w:rsidR="00AF6B2F" w:rsidRPr="000A5D8F" w:rsidRDefault="00884041"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 xml:space="preserve">Notification of Winners: Winners will be notified according to the contact information provided to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at the time of Ticket purchase. If a selected winner is unable to be contacted or located after a period of one (1) </w:t>
      </w:r>
      <w:r w:rsidR="000C7098" w:rsidRPr="000A5D8F">
        <w:rPr>
          <w:rFonts w:ascii="Times New Roman" w:hAnsi="Times New Roman" w:cs="Times New Roman"/>
          <w:sz w:val="24"/>
          <w:szCs w:val="24"/>
        </w:rPr>
        <w:t>week</w:t>
      </w:r>
      <w:r w:rsidRPr="000A5D8F">
        <w:rPr>
          <w:rFonts w:ascii="Times New Roman" w:hAnsi="Times New Roman" w:cs="Times New Roman"/>
          <w:sz w:val="24"/>
          <w:szCs w:val="24"/>
        </w:rPr>
        <w:t xml:space="preserve"> from the draw date of the applicable raffle drawing, the prize will be deemed to have been donated</w:t>
      </w:r>
      <w:r w:rsidR="000C7098" w:rsidRPr="000A5D8F">
        <w:rPr>
          <w:rFonts w:ascii="Times New Roman" w:hAnsi="Times New Roman" w:cs="Times New Roman"/>
          <w:sz w:val="24"/>
          <w:szCs w:val="24"/>
        </w:rPr>
        <w:t xml:space="preserve"> back</w:t>
      </w:r>
      <w:r w:rsidRPr="000A5D8F">
        <w:rPr>
          <w:rFonts w:ascii="Times New Roman" w:hAnsi="Times New Roman" w:cs="Times New Roman"/>
          <w:sz w:val="24"/>
          <w:szCs w:val="24"/>
        </w:rPr>
        <w:t xml:space="preserve"> to </w:t>
      </w:r>
      <w:r w:rsidR="00F35FE5" w:rsidRPr="000A5D8F">
        <w:rPr>
          <w:rFonts w:ascii="Times New Roman" w:hAnsi="Times New Roman" w:cs="Times New Roman"/>
          <w:sz w:val="24"/>
          <w:szCs w:val="24"/>
        </w:rPr>
        <w:t>GCRTL</w:t>
      </w:r>
      <w:r w:rsidR="00AF6B2F" w:rsidRPr="000A5D8F">
        <w:rPr>
          <w:rFonts w:ascii="Times New Roman" w:hAnsi="Times New Roman" w:cs="Times New Roman"/>
          <w:sz w:val="24"/>
          <w:szCs w:val="24"/>
        </w:rPr>
        <w:t xml:space="preserve"> and a second drawing will be held. This process will be repeated until the prize is claimed</w:t>
      </w:r>
      <w:r w:rsidRPr="000A5D8F">
        <w:rPr>
          <w:rFonts w:ascii="Times New Roman" w:hAnsi="Times New Roman" w:cs="Times New Roman"/>
          <w:sz w:val="24"/>
          <w:szCs w:val="24"/>
        </w:rPr>
        <w:t xml:space="preserve">. </w:t>
      </w:r>
    </w:p>
    <w:p w14:paraId="6D60E85A" w14:textId="4B2E26A1" w:rsidR="000A5D8F" w:rsidRPr="000A5D8F" w:rsidRDefault="000A5D8F"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 xml:space="preserve">Sponsorship: This raffle is sponsored entirely by GCRTL and does not imply any support or endorsement from Andrea Bocelli, Nationwide Arena, Ticketmaster, or any other person or group. </w:t>
      </w:r>
    </w:p>
    <w:p w14:paraId="2144074A" w14:textId="77777777" w:rsidR="00AF6B2F" w:rsidRPr="000A5D8F" w:rsidRDefault="00884041"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 xml:space="preserve">Non-Deductibility of Ticket Purchase: The IRS has taken the position that amounts paid for chances in raffles, lotteries or similar drawings for valuable prizes are not gifts, and consequently, the purchase of a Ticket does not qualify as a deductible charitable contribution. </w:t>
      </w:r>
    </w:p>
    <w:p w14:paraId="5543DB86" w14:textId="77777777" w:rsidR="00AF6B2F" w:rsidRPr="000A5D8F" w:rsidRDefault="00884041"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 xml:space="preserve">Taxes: There may be federal, state and/or local tax consequences of winning a prize in the Raffle. Any and all taxes are the sole responsibility of the winner. Purchasers of Tickets are </w:t>
      </w:r>
      <w:r w:rsidRPr="000A5D8F">
        <w:rPr>
          <w:rFonts w:ascii="Times New Roman" w:hAnsi="Times New Roman" w:cs="Times New Roman"/>
          <w:sz w:val="24"/>
          <w:szCs w:val="24"/>
        </w:rPr>
        <w:lastRenderedPageBreak/>
        <w:t xml:space="preserve">advised to consult their own tax advisors with respect to tax liabilities that may arise from winning a prize in </w:t>
      </w:r>
      <w:r w:rsidR="00AF6B2F" w:rsidRPr="000A5D8F">
        <w:rPr>
          <w:rFonts w:ascii="Times New Roman" w:hAnsi="Times New Roman" w:cs="Times New Roman"/>
          <w:sz w:val="24"/>
          <w:szCs w:val="24"/>
        </w:rPr>
        <w:t xml:space="preserve">the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Raffle. </w:t>
      </w:r>
    </w:p>
    <w:p w14:paraId="49EB22C8" w14:textId="4529E1A5" w:rsidR="00AF6B2F" w:rsidRPr="000A5D8F" w:rsidRDefault="00884041"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 xml:space="preserve">Terms and Conditions: The Raffle is subject to these Official Rules. These Official Rules cannot be changed by any oral statement made by any employee, consultant or agent acting on behalf of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By entering the Raffle, entrants accept and agree: (1) to be bound by these Official Rules and the decisions of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which shall be final and binding; (2) waive any right to claim ambiguity in the Raffle or these Official Rules; and (3) that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may use the entrant’s name, photograph, likeness, statements, biographical information, voice, and city and state address for promotional or advertising purposes in connection with the Raffle in all forms of media, now or hereafter known, in perpetuity, without review, permission or further compensation, except where prohibited by law. Other rules and regulations may apply. Please contact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if you have any questions.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Raffle is void where prohibited by law. </w:t>
      </w:r>
    </w:p>
    <w:p w14:paraId="539AA0EE" w14:textId="77777777" w:rsidR="00AF6B2F" w:rsidRPr="000A5D8F" w:rsidRDefault="00884041"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 xml:space="preserve">BY ENTERING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’S RAFFLE, EACH ENTRANT RELEASES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ITS DIRECTORS, OFFICERS, EMPLOYEES AND AGENTS FROM ANY AND ALL LIABILITY FOR INJURIES, LOSSES OR DAMAGES OF ANY KIND (INCLUDING, WITHOUT LIMITATION, ATTORNEY’S FEES) CAUSED BY PARTICIPATING IN THE RAFFLE OR WINNING ANY PRIZE OR RESULTING FROM ACCEPTANCE, POSSESSION, USE OR MISUSE OF ANY PRIZE, AND EACH WINNER AGREES TO INDEMNIFY AND HOLD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HARMLESS FROM ANY AND ALL LOSSES, DAMAGES, RIGHTS, CLAIMS AND ACTIONS OF ANY KIND ARISING FROM, IN CONNECTION WITH, OR AS A RESULT OF PARTICIPATING IN THE RAFFLE OR THE WINNER’S ACCEPTANCE OR USE OF ANY PRIZE. A RAFFLE ENTRANT’S SOLE AND EXCLUSIVE REMEDY FOR ANY CLAIM AGAINST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ARISING OUT OF THE SALE OF TICKETS OR THE CONDUCT OF THE RAFFLE SHALL BE LIMITED TO THE RETURN OF THE PURCHASE PRICE PAID FOR THEIR TICKET(S). IN NO EVENT SHALL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ITS DIRECTORS, OFFICERS, EMPLOYEES, AGENTS OR REPRESENTATIVES BE LIABLE TO ANY PARTY FOR ANY LOSS OR INJURIES TO EARNINGS, PROFITS OR GOODWILL, OR FOR ANY INCIDENTAL, SPECIAL, PUNITIVE OR CONSEQUENTIAL DAMAGES OF ANY PERSON OR ENTITY WHETHER ARISING IN CONTRACT, TORT OR OTHERWISE, EVEN IF ADVISED OF THE POSSIBILITY OF SUCH DAMAGES. ANY CONTROVERSY OR CLAIM ARISING OUT OF OR RELATING TO THE RAFFLE OR THESE OFFICIAL RULES SHALL BE SETTLED BY BINDING ARBITRATION ADMINISTERED BY THE AMERICAN ARBITRATION ASSOCIATION (PURSUANT TO ITS EXPEDITED PROCEDURES) UNDER ITS COMMERCIAL ARBITRATION RULES AND CONDUCTED IN BURLINGTON, VERMONT. JUDGMENT ON THE AWARD RENDERED BY THE ARBITRATOR MAY BE ENTERED IN ANY COURT HAVING JURISDICTION THEREOF. </w:t>
      </w:r>
    </w:p>
    <w:p w14:paraId="78F96ECD" w14:textId="3146AD07" w:rsidR="000308FC" w:rsidRPr="000A5D8F" w:rsidRDefault="00884041" w:rsidP="000A5D8F">
      <w:pPr>
        <w:spacing w:line="240" w:lineRule="auto"/>
        <w:rPr>
          <w:rFonts w:ascii="Times New Roman" w:hAnsi="Times New Roman" w:cs="Times New Roman"/>
          <w:sz w:val="24"/>
          <w:szCs w:val="24"/>
        </w:rPr>
      </w:pPr>
      <w:r w:rsidRPr="000A5D8F">
        <w:rPr>
          <w:rFonts w:ascii="Times New Roman" w:hAnsi="Times New Roman" w:cs="Times New Roman"/>
          <w:sz w:val="24"/>
          <w:szCs w:val="24"/>
        </w:rPr>
        <w:t xml:space="preserve">Cancellation/Termination of Raffle: By purchasing a Ticket and choosing to participate in the Raffle, each Raffle participant acknowledges and agrees that </w:t>
      </w:r>
      <w:r w:rsidR="00F35FE5" w:rsidRPr="000A5D8F">
        <w:rPr>
          <w:rFonts w:ascii="Times New Roman" w:hAnsi="Times New Roman" w:cs="Times New Roman"/>
          <w:sz w:val="24"/>
          <w:szCs w:val="24"/>
        </w:rPr>
        <w:t>GCRTL</w:t>
      </w:r>
      <w:r w:rsidRPr="000A5D8F">
        <w:rPr>
          <w:rFonts w:ascii="Times New Roman" w:hAnsi="Times New Roman" w:cs="Times New Roman"/>
          <w:sz w:val="24"/>
          <w:szCs w:val="24"/>
        </w:rPr>
        <w:t xml:space="preserve"> has the right, in its sole discretion, to elect not to proceed with the Raffle for any reason whatsoever or for no reason, and in such event, a participant’s sole and exclusive remedy shall be to receive a refund of the full price paid by such participant for each Ticket purchased, without interest.</w:t>
      </w:r>
      <w:r w:rsidR="000C7098" w:rsidRPr="000A5D8F">
        <w:rPr>
          <w:rFonts w:ascii="Times New Roman" w:hAnsi="Times New Roman" w:cs="Times New Roman"/>
          <w:sz w:val="24"/>
          <w:szCs w:val="24"/>
        </w:rPr>
        <w:t xml:space="preserve"> If circumstances beyond the control of Greater Columbus Right to Life cause the scheduled program to be postponed, rescheduled, or cancelled, Greater Columbus Right to Life will work with the prize winner to</w:t>
      </w:r>
      <w:r w:rsidR="000A5D8F" w:rsidRPr="000A5D8F">
        <w:rPr>
          <w:rFonts w:ascii="Times New Roman" w:hAnsi="Times New Roman" w:cs="Times New Roman"/>
          <w:sz w:val="24"/>
          <w:szCs w:val="24"/>
        </w:rPr>
        <w:t xml:space="preserve"> secure either tickets to the rescheduled date or a cash equivalent, subject to best efforts. </w:t>
      </w:r>
    </w:p>
    <w:sectPr w:rsidR="000308FC" w:rsidRPr="000A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41"/>
    <w:rsid w:val="00005E7D"/>
    <w:rsid w:val="000308FC"/>
    <w:rsid w:val="000A5D8F"/>
    <w:rsid w:val="000C7098"/>
    <w:rsid w:val="002E3F8F"/>
    <w:rsid w:val="00884041"/>
    <w:rsid w:val="00AF6B2F"/>
    <w:rsid w:val="00D570F1"/>
    <w:rsid w:val="00F3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52D7"/>
  <w15:chartTrackingRefBased/>
  <w15:docId w15:val="{F89B2708-37BB-43E1-88E1-194CFA2F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Columbus Right to Life</dc:creator>
  <cp:keywords/>
  <dc:description/>
  <cp:lastModifiedBy>Greater Columbus Right to Life</cp:lastModifiedBy>
  <cp:revision>3</cp:revision>
  <cp:lastPrinted>2022-05-02T15:10:00Z</cp:lastPrinted>
  <dcterms:created xsi:type="dcterms:W3CDTF">2022-04-28T14:22:00Z</dcterms:created>
  <dcterms:modified xsi:type="dcterms:W3CDTF">2022-05-02T15:22:00Z</dcterms:modified>
</cp:coreProperties>
</file>